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DD6" w:rsidRDefault="00C43DD6" w:rsidP="00C43DD6">
      <w:pPr>
        <w:pStyle w:val="ConsNormal"/>
        <w:widowControl/>
        <w:ind w:right="0" w:firstLine="709"/>
        <w:jc w:val="both"/>
        <w:rPr>
          <w:rFonts w:ascii="Cambria" w:hAnsi="Cambria" w:cs="Times New Roman"/>
          <w:b/>
          <w:sz w:val="28"/>
          <w:szCs w:val="28"/>
        </w:rPr>
      </w:pPr>
      <w:r w:rsidRPr="00D654A8">
        <w:rPr>
          <w:rFonts w:ascii="Cambria" w:hAnsi="Cambria" w:cs="Times New Roman"/>
          <w:b/>
          <w:noProof/>
          <w:sz w:val="28"/>
          <w:szCs w:val="28"/>
        </w:rPr>
        <w:drawing>
          <wp:inline distT="0" distB="0" distL="0" distR="0">
            <wp:extent cx="1457325" cy="1246627"/>
            <wp:effectExtent l="19050" t="0" r="9525" b="0"/>
            <wp:docPr id="8" name="Рисунок 2" descr="Ассоциация юрис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ссоциация юристов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466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b/>
          <w:sz w:val="28"/>
          <w:szCs w:val="28"/>
        </w:rPr>
        <w:t xml:space="preserve">                                                          </w:t>
      </w:r>
      <w:r w:rsidRPr="00D654A8">
        <w:rPr>
          <w:rFonts w:ascii="Cambria" w:hAnsi="Cambria" w:cs="Times New Roman"/>
          <w:b/>
          <w:noProof/>
          <w:sz w:val="28"/>
          <w:szCs w:val="28"/>
        </w:rPr>
        <w:drawing>
          <wp:inline distT="0" distB="0" distL="0" distR="0">
            <wp:extent cx="1666875" cy="1178309"/>
            <wp:effectExtent l="19050" t="0" r="9525" b="0"/>
            <wp:docPr id="1" name="Рисунок 0" descr="Лого4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Лого4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606" cy="1178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 w:cs="Times New Roman"/>
          <w:b/>
          <w:sz w:val="28"/>
          <w:szCs w:val="28"/>
        </w:rPr>
        <w:t xml:space="preserve">                                                 </w:t>
      </w:r>
    </w:p>
    <w:p w:rsidR="00C43DD6" w:rsidRPr="00264CEA" w:rsidRDefault="00C43DD6" w:rsidP="00C43DD6">
      <w:pPr>
        <w:pStyle w:val="ConsNormal"/>
        <w:widowControl/>
        <w:ind w:right="0" w:firstLine="709"/>
        <w:jc w:val="center"/>
        <w:rPr>
          <w:rFonts w:ascii="Cambria" w:hAnsi="Cambria" w:cs="Times New Roman"/>
          <w:b/>
          <w:sz w:val="28"/>
          <w:szCs w:val="28"/>
        </w:rPr>
      </w:pPr>
      <w:r w:rsidRPr="00264CEA">
        <w:rPr>
          <w:rFonts w:ascii="Cambria" w:hAnsi="Cambria" w:cs="Times New Roman"/>
          <w:b/>
          <w:sz w:val="28"/>
          <w:szCs w:val="28"/>
        </w:rPr>
        <w:t>Уважаемые коллеги!</w:t>
      </w:r>
    </w:p>
    <w:p w:rsidR="00C43DD6" w:rsidRPr="00264CEA" w:rsidRDefault="00C43DD6" w:rsidP="00C43DD6">
      <w:pPr>
        <w:pStyle w:val="ConsNormal"/>
        <w:widowControl/>
        <w:ind w:right="0" w:firstLine="709"/>
        <w:jc w:val="center"/>
        <w:rPr>
          <w:rFonts w:ascii="Cambria" w:hAnsi="Cambria" w:cs="Times New Roman"/>
          <w:b/>
          <w:sz w:val="28"/>
          <w:szCs w:val="28"/>
        </w:rPr>
      </w:pPr>
    </w:p>
    <w:p w:rsidR="00C43DD6" w:rsidRPr="00DF3C02" w:rsidRDefault="00C43DD6" w:rsidP="00C43DD6">
      <w:pPr>
        <w:ind w:firstLine="709"/>
        <w:jc w:val="both"/>
        <w:rPr>
          <w:rFonts w:ascii="Cambria" w:hAnsi="Cambria"/>
          <w:sz w:val="28"/>
          <w:szCs w:val="28"/>
        </w:rPr>
      </w:pPr>
      <w:r w:rsidRPr="00264CEA">
        <w:rPr>
          <w:rFonts w:ascii="Cambria" w:hAnsi="Cambria"/>
          <w:sz w:val="28"/>
          <w:szCs w:val="28"/>
        </w:rPr>
        <w:t>Приглашаем Вас принять участие в работе</w:t>
      </w:r>
      <w:r>
        <w:rPr>
          <w:rFonts w:ascii="Cambria" w:hAnsi="Cambria"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  <w:lang w:val="en-US"/>
        </w:rPr>
        <w:t>IV</w:t>
      </w:r>
      <w:r>
        <w:rPr>
          <w:rFonts w:ascii="Cambria" w:hAnsi="Cambria"/>
          <w:sz w:val="28"/>
          <w:szCs w:val="28"/>
        </w:rPr>
        <w:t xml:space="preserve"> Международной научно-практической конференции по проблемам правового и </w:t>
      </w:r>
      <w:r w:rsidRPr="00690B2D">
        <w:rPr>
          <w:rFonts w:ascii="Cambria" w:hAnsi="Cambria"/>
          <w:sz w:val="28"/>
          <w:szCs w:val="28"/>
        </w:rPr>
        <w:t>патриотического воспитания и просвещения детей</w:t>
      </w:r>
      <w:r>
        <w:rPr>
          <w:rFonts w:ascii="Cambria" w:hAnsi="Cambria"/>
          <w:sz w:val="28"/>
          <w:szCs w:val="28"/>
        </w:rPr>
        <w:t xml:space="preserve"> и молодежи</w:t>
      </w:r>
      <w:r w:rsidRPr="00690B2D">
        <w:rPr>
          <w:rFonts w:ascii="Cambria" w:hAnsi="Cambria"/>
          <w:sz w:val="28"/>
          <w:szCs w:val="28"/>
        </w:rPr>
        <w:t>.</w:t>
      </w:r>
    </w:p>
    <w:p w:rsidR="00C43DD6" w:rsidRPr="00DF3C02" w:rsidRDefault="00C43DD6" w:rsidP="00C43DD6">
      <w:pPr>
        <w:ind w:firstLine="709"/>
        <w:rPr>
          <w:rFonts w:ascii="Cambria" w:hAnsi="Cambria"/>
          <w:sz w:val="28"/>
          <w:szCs w:val="28"/>
        </w:rPr>
      </w:pPr>
    </w:p>
    <w:p w:rsidR="00C43DD6" w:rsidRPr="00DF3C02" w:rsidRDefault="00C43DD6" w:rsidP="00C43DD6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  <w:r w:rsidRPr="00DF3C02">
        <w:rPr>
          <w:rFonts w:ascii="Cambria" w:hAnsi="Cambria"/>
          <w:color w:val="17365D"/>
          <w:sz w:val="28"/>
          <w:szCs w:val="28"/>
          <w:u w:val="single"/>
        </w:rPr>
        <w:t>Организаторы конференции:</w:t>
      </w:r>
    </w:p>
    <w:p w:rsidR="00C43DD6" w:rsidRDefault="00C43DD6" w:rsidP="00C43DD6">
      <w:pPr>
        <w:numPr>
          <w:ilvl w:val="0"/>
          <w:numId w:val="2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 w:rsidRPr="00830567">
        <w:rPr>
          <w:rFonts w:asciiTheme="majorHAnsi" w:hAnsiTheme="majorHAnsi"/>
          <w:sz w:val="28"/>
          <w:szCs w:val="28"/>
        </w:rPr>
        <w:t>Волгоградское региональное отделение общероссийской общественной организации «Ассоциация юристов России»</w:t>
      </w:r>
      <w:r>
        <w:rPr>
          <w:rFonts w:asciiTheme="majorHAnsi" w:hAnsiTheme="majorHAnsi"/>
          <w:sz w:val="28"/>
          <w:szCs w:val="28"/>
        </w:rPr>
        <w:t>;</w:t>
      </w:r>
    </w:p>
    <w:p w:rsidR="00C43DD6" w:rsidRDefault="00C43DD6" w:rsidP="00C43DD6">
      <w:pPr>
        <w:numPr>
          <w:ilvl w:val="0"/>
          <w:numId w:val="2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Совет молодых юристов </w:t>
      </w:r>
      <w:r w:rsidRPr="00830567">
        <w:rPr>
          <w:rFonts w:asciiTheme="majorHAnsi" w:hAnsiTheme="majorHAnsi"/>
          <w:sz w:val="28"/>
          <w:szCs w:val="28"/>
        </w:rPr>
        <w:t>Ассоциаци</w:t>
      </w:r>
      <w:r>
        <w:rPr>
          <w:rFonts w:asciiTheme="majorHAnsi" w:hAnsiTheme="majorHAnsi"/>
          <w:sz w:val="28"/>
          <w:szCs w:val="28"/>
        </w:rPr>
        <w:t>и</w:t>
      </w:r>
      <w:r w:rsidRPr="00830567">
        <w:rPr>
          <w:rFonts w:asciiTheme="majorHAnsi" w:hAnsiTheme="majorHAnsi"/>
          <w:sz w:val="28"/>
          <w:szCs w:val="28"/>
        </w:rPr>
        <w:t xml:space="preserve"> юристов России</w:t>
      </w:r>
      <w:r>
        <w:rPr>
          <w:rFonts w:asciiTheme="majorHAnsi" w:hAnsiTheme="majorHAnsi"/>
          <w:sz w:val="28"/>
          <w:szCs w:val="28"/>
        </w:rPr>
        <w:t>;</w:t>
      </w:r>
    </w:p>
    <w:p w:rsidR="00C43DD6" w:rsidRPr="00830567" w:rsidRDefault="00C43DD6" w:rsidP="00C43DD6">
      <w:pPr>
        <w:numPr>
          <w:ilvl w:val="0"/>
          <w:numId w:val="2"/>
        </w:numPr>
        <w:ind w:left="0" w:firstLine="709"/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Управление Министерства юстиции Российской Федерации по Волгоградской области;</w:t>
      </w:r>
    </w:p>
    <w:p w:rsidR="00C43DD6" w:rsidRDefault="00C43DD6" w:rsidP="00C43DD6">
      <w:pPr>
        <w:numPr>
          <w:ilvl w:val="0"/>
          <w:numId w:val="2"/>
        </w:numPr>
        <w:ind w:left="0" w:firstLine="709"/>
        <w:jc w:val="both"/>
        <w:rPr>
          <w:rFonts w:ascii="Cambria" w:hAnsi="Cambria"/>
          <w:sz w:val="28"/>
          <w:szCs w:val="28"/>
        </w:rPr>
      </w:pPr>
      <w:r w:rsidRPr="00830567">
        <w:rPr>
          <w:rFonts w:ascii="Cambria" w:hAnsi="Cambria"/>
          <w:sz w:val="28"/>
          <w:szCs w:val="28"/>
        </w:rPr>
        <w:t>Волгоградский гуманитарный институт</w:t>
      </w:r>
    </w:p>
    <w:p w:rsidR="00C43DD6" w:rsidRPr="00830567" w:rsidRDefault="00C43DD6" w:rsidP="00C43DD6">
      <w:pPr>
        <w:ind w:left="1360"/>
        <w:jc w:val="both"/>
        <w:rPr>
          <w:rFonts w:ascii="Cambria" w:hAnsi="Cambria"/>
          <w:sz w:val="28"/>
          <w:szCs w:val="28"/>
        </w:rPr>
      </w:pPr>
    </w:p>
    <w:p w:rsidR="00C43DD6" w:rsidRPr="00DF3C02" w:rsidRDefault="00C43DD6" w:rsidP="00C43DD6">
      <w:pPr>
        <w:ind w:firstLine="709"/>
        <w:jc w:val="both"/>
        <w:rPr>
          <w:rFonts w:ascii="Cambria" w:hAnsi="Cambria"/>
          <w:color w:val="17365D"/>
          <w:sz w:val="28"/>
          <w:szCs w:val="28"/>
          <w:u w:val="single"/>
        </w:rPr>
      </w:pPr>
      <w:r w:rsidRPr="00DF3C02">
        <w:rPr>
          <w:rFonts w:ascii="Cambria" w:hAnsi="Cambria"/>
          <w:color w:val="17365D"/>
          <w:sz w:val="28"/>
          <w:szCs w:val="28"/>
          <w:u w:val="single"/>
        </w:rPr>
        <w:t xml:space="preserve">В программе конференции: </w:t>
      </w:r>
    </w:p>
    <w:p w:rsidR="00C43DD6" w:rsidRPr="00DF3C02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DF3C02">
        <w:rPr>
          <w:rFonts w:ascii="Cambria" w:eastAsia="Times New Roman" w:hAnsi="Cambria"/>
          <w:sz w:val="28"/>
          <w:szCs w:val="28"/>
          <w:lang w:eastAsia="ru-RU"/>
        </w:rPr>
        <w:t xml:space="preserve">круглые столы, посвященные вопросам формирования </w:t>
      </w:r>
      <w:r>
        <w:rPr>
          <w:rFonts w:ascii="Cambria" w:eastAsia="Times New Roman" w:hAnsi="Cambria"/>
          <w:sz w:val="28"/>
          <w:szCs w:val="28"/>
          <w:lang w:eastAsia="ru-RU"/>
        </w:rPr>
        <w:t>правовой культуры</w:t>
      </w:r>
      <w:r w:rsidRPr="00DF3C02">
        <w:rPr>
          <w:rFonts w:ascii="Cambria" w:eastAsia="Times New Roman" w:hAnsi="Cambria"/>
          <w:sz w:val="28"/>
          <w:szCs w:val="28"/>
          <w:lang w:eastAsia="ru-RU"/>
        </w:rPr>
        <w:t xml:space="preserve"> </w:t>
      </w:r>
      <w:r>
        <w:rPr>
          <w:rFonts w:ascii="Cambria" w:eastAsia="Times New Roman" w:hAnsi="Cambria"/>
          <w:sz w:val="28"/>
          <w:szCs w:val="28"/>
          <w:lang w:eastAsia="ru-RU"/>
        </w:rPr>
        <w:t>и патриотизма</w:t>
      </w:r>
      <w:r w:rsidRPr="00DF3C02">
        <w:rPr>
          <w:rFonts w:ascii="Cambria" w:eastAsia="Times New Roman" w:hAnsi="Cambria"/>
          <w:sz w:val="28"/>
          <w:szCs w:val="28"/>
          <w:lang w:eastAsia="ru-RU"/>
        </w:rPr>
        <w:t>;</w:t>
      </w:r>
    </w:p>
    <w:p w:rsidR="00C43DD6" w:rsidRPr="00690B2D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690B2D">
        <w:rPr>
          <w:rFonts w:ascii="Cambria" w:eastAsia="Times New Roman" w:hAnsi="Cambria"/>
          <w:sz w:val="28"/>
          <w:szCs w:val="28"/>
          <w:lang w:eastAsia="ru-RU"/>
        </w:rPr>
        <w:t xml:space="preserve">лекции известных ученых и ведущих специалистов по проблемам </w:t>
      </w:r>
      <w:r>
        <w:rPr>
          <w:rFonts w:ascii="Cambria" w:eastAsia="Times New Roman" w:hAnsi="Cambria"/>
          <w:sz w:val="28"/>
          <w:szCs w:val="28"/>
          <w:lang w:eastAsia="ru-RU"/>
        </w:rPr>
        <w:t>развития</w:t>
      </w:r>
      <w:r w:rsidRPr="00690B2D">
        <w:rPr>
          <w:rFonts w:ascii="Cambria" w:eastAsia="Times New Roman" w:hAnsi="Cambria"/>
          <w:sz w:val="28"/>
          <w:szCs w:val="28"/>
          <w:lang w:eastAsia="ru-RU"/>
        </w:rPr>
        <w:t xml:space="preserve"> правосознания детей; </w:t>
      </w:r>
    </w:p>
    <w:p w:rsidR="00C43DD6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690B2D">
        <w:rPr>
          <w:rFonts w:ascii="Cambria" w:eastAsia="Times New Roman" w:hAnsi="Cambria"/>
          <w:sz w:val="28"/>
          <w:szCs w:val="28"/>
          <w:lang w:eastAsia="ru-RU"/>
        </w:rPr>
        <w:t xml:space="preserve">выставка работ </w:t>
      </w:r>
      <w:r>
        <w:rPr>
          <w:rFonts w:ascii="Cambria" w:eastAsia="Times New Roman" w:hAnsi="Cambria"/>
          <w:sz w:val="28"/>
          <w:szCs w:val="28"/>
          <w:lang w:eastAsia="ru-RU"/>
        </w:rPr>
        <w:t xml:space="preserve">победителей и призеров конкурса </w:t>
      </w:r>
      <w:r w:rsidRPr="00690B2D">
        <w:rPr>
          <w:rFonts w:ascii="Cambria" w:eastAsia="Times New Roman" w:hAnsi="Cambria"/>
          <w:sz w:val="28"/>
          <w:szCs w:val="28"/>
          <w:lang w:eastAsia="ru-RU"/>
        </w:rPr>
        <w:t>«Патриотизм глазами детей</w:t>
      </w:r>
      <w:r>
        <w:rPr>
          <w:rFonts w:ascii="Cambria" w:eastAsia="Times New Roman" w:hAnsi="Cambria"/>
          <w:sz w:val="28"/>
          <w:szCs w:val="28"/>
          <w:lang w:eastAsia="ru-RU"/>
        </w:rPr>
        <w:t xml:space="preserve"> и молодежи</w:t>
      </w:r>
      <w:r w:rsidRPr="00690B2D">
        <w:rPr>
          <w:rFonts w:ascii="Cambria" w:eastAsia="Times New Roman" w:hAnsi="Cambria"/>
          <w:sz w:val="28"/>
          <w:szCs w:val="28"/>
          <w:lang w:eastAsia="ru-RU"/>
        </w:rPr>
        <w:t>»;</w:t>
      </w:r>
    </w:p>
    <w:p w:rsidR="00C43DD6" w:rsidRPr="00690B2D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конференция студентов и школьников по отдельным аспектам патриотического и правового воспитания детей;</w:t>
      </w:r>
    </w:p>
    <w:p w:rsidR="00C43DD6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690B2D">
        <w:rPr>
          <w:rFonts w:ascii="Cambria" w:eastAsia="Times New Roman" w:hAnsi="Cambria"/>
          <w:sz w:val="28"/>
          <w:szCs w:val="28"/>
          <w:lang w:eastAsia="ru-RU"/>
        </w:rPr>
        <w:t>правовые дебаты для школьников (деловые игры)</w:t>
      </w:r>
      <w:r>
        <w:rPr>
          <w:rFonts w:ascii="Cambria" w:eastAsia="Times New Roman" w:hAnsi="Cambria"/>
          <w:sz w:val="28"/>
          <w:szCs w:val="28"/>
          <w:lang w:eastAsia="ru-RU"/>
        </w:rPr>
        <w:t>;</w:t>
      </w:r>
    </w:p>
    <w:p w:rsidR="00C43DD6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награждение победителей и призеров конкурсов Ассоциации юристов России;</w:t>
      </w:r>
    </w:p>
    <w:p w:rsidR="00C43DD6" w:rsidRPr="00690B2D" w:rsidRDefault="00C43DD6" w:rsidP="00C43DD6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показательные выступления кадетов.</w:t>
      </w:r>
    </w:p>
    <w:p w:rsidR="00C43DD6" w:rsidRPr="00DF3C02" w:rsidRDefault="00C43DD6" w:rsidP="00C43DD6">
      <w:pPr>
        <w:pStyle w:val="ConsNormal"/>
        <w:widowControl/>
        <w:spacing w:before="240"/>
        <w:ind w:right="0" w:firstLine="709"/>
        <w:jc w:val="both"/>
        <w:rPr>
          <w:rFonts w:ascii="Cambria" w:hAnsi="Cambria" w:cs="Times New Roman"/>
          <w:sz w:val="28"/>
          <w:szCs w:val="28"/>
        </w:rPr>
      </w:pPr>
      <w:r w:rsidRPr="00DF3C02">
        <w:rPr>
          <w:rFonts w:ascii="Cambria" w:hAnsi="Cambria" w:cs="Times New Roman"/>
          <w:color w:val="17365D"/>
          <w:sz w:val="28"/>
          <w:szCs w:val="28"/>
          <w:u w:val="single"/>
        </w:rPr>
        <w:t>Дата и место проведения конференции:</w:t>
      </w:r>
      <w:r w:rsidRPr="00DF3C02">
        <w:rPr>
          <w:rFonts w:ascii="Cambria" w:hAnsi="Cambria" w:cs="Times New Roman"/>
          <w:color w:val="17365D"/>
          <w:sz w:val="28"/>
          <w:szCs w:val="28"/>
        </w:rPr>
        <w:t xml:space="preserve"> </w:t>
      </w:r>
      <w:r>
        <w:rPr>
          <w:rFonts w:ascii="Cambria" w:hAnsi="Cambria" w:cs="Times New Roman"/>
          <w:sz w:val="28"/>
          <w:szCs w:val="28"/>
        </w:rPr>
        <w:t xml:space="preserve">20 ноября </w:t>
      </w:r>
      <w:r w:rsidRPr="00DF3C02">
        <w:rPr>
          <w:rFonts w:ascii="Cambria" w:hAnsi="Cambria" w:cs="Times New Roman"/>
          <w:sz w:val="28"/>
          <w:szCs w:val="28"/>
        </w:rPr>
        <w:t>201</w:t>
      </w:r>
      <w:r>
        <w:rPr>
          <w:rFonts w:ascii="Cambria" w:hAnsi="Cambria" w:cs="Times New Roman"/>
          <w:sz w:val="28"/>
          <w:szCs w:val="28"/>
        </w:rPr>
        <w:t>5</w:t>
      </w:r>
      <w:r w:rsidRPr="00DF3C02">
        <w:rPr>
          <w:rFonts w:ascii="Cambria" w:hAnsi="Cambria" w:cs="Times New Roman"/>
          <w:sz w:val="28"/>
          <w:szCs w:val="28"/>
        </w:rPr>
        <w:t xml:space="preserve"> г., </w:t>
      </w:r>
      <w:r>
        <w:rPr>
          <w:rFonts w:ascii="Cambria" w:hAnsi="Cambria" w:cs="Times New Roman"/>
          <w:sz w:val="28"/>
          <w:szCs w:val="28"/>
        </w:rPr>
        <w:t xml:space="preserve">Волгоградский гуманитарный институт (г. Волгоград, ул. </w:t>
      </w:r>
      <w:proofErr w:type="spellStart"/>
      <w:r>
        <w:rPr>
          <w:rFonts w:ascii="Cambria" w:hAnsi="Cambria" w:cs="Times New Roman"/>
          <w:sz w:val="28"/>
          <w:szCs w:val="28"/>
        </w:rPr>
        <w:t>Грибанова</w:t>
      </w:r>
      <w:proofErr w:type="spellEnd"/>
      <w:r>
        <w:rPr>
          <w:rFonts w:ascii="Cambria" w:hAnsi="Cambria" w:cs="Times New Roman"/>
          <w:sz w:val="28"/>
          <w:szCs w:val="28"/>
        </w:rPr>
        <w:t>, 12)</w:t>
      </w:r>
    </w:p>
    <w:p w:rsidR="00C43DD6" w:rsidRPr="001411F9" w:rsidRDefault="00C43DD6" w:rsidP="00C43DD6">
      <w:pPr>
        <w:ind w:firstLine="709"/>
        <w:rPr>
          <w:rFonts w:ascii="Cambria" w:hAnsi="Cambria"/>
          <w:sz w:val="28"/>
          <w:szCs w:val="28"/>
        </w:rPr>
      </w:pPr>
      <w:r w:rsidRPr="001411F9">
        <w:rPr>
          <w:rFonts w:ascii="Cambria" w:hAnsi="Cambria"/>
          <w:sz w:val="28"/>
          <w:szCs w:val="28"/>
        </w:rPr>
        <w:t xml:space="preserve">Регистрация участников </w:t>
      </w:r>
      <w:r w:rsidRPr="00A00446">
        <w:rPr>
          <w:rFonts w:ascii="Cambria" w:hAnsi="Cambria"/>
          <w:sz w:val="28"/>
          <w:szCs w:val="28"/>
        </w:rPr>
        <w:t>с 10-30 ч</w:t>
      </w:r>
      <w:r>
        <w:rPr>
          <w:rFonts w:ascii="Cambria" w:hAnsi="Cambria"/>
          <w:sz w:val="28"/>
          <w:szCs w:val="28"/>
        </w:rPr>
        <w:t>.</w:t>
      </w:r>
      <w:r>
        <w:rPr>
          <w:rFonts w:ascii="Cambria" w:hAnsi="Cambria"/>
          <w:b/>
          <w:sz w:val="28"/>
          <w:szCs w:val="28"/>
        </w:rPr>
        <w:t xml:space="preserve"> </w:t>
      </w:r>
      <w:r w:rsidRPr="00A00446">
        <w:rPr>
          <w:rFonts w:ascii="Cambria" w:hAnsi="Cambria"/>
          <w:sz w:val="28"/>
          <w:szCs w:val="28"/>
        </w:rPr>
        <w:t>(холл).</w:t>
      </w:r>
      <w:r w:rsidRPr="001411F9">
        <w:rPr>
          <w:rFonts w:ascii="Cambria" w:hAnsi="Cambria"/>
          <w:sz w:val="28"/>
          <w:szCs w:val="28"/>
        </w:rPr>
        <w:t xml:space="preserve"> Начало конференции </w:t>
      </w:r>
      <w:r w:rsidRPr="00A00446">
        <w:rPr>
          <w:rFonts w:ascii="Cambria" w:hAnsi="Cambria"/>
          <w:sz w:val="28"/>
          <w:szCs w:val="28"/>
        </w:rPr>
        <w:t>в 11-</w:t>
      </w:r>
      <w:r>
        <w:rPr>
          <w:rFonts w:ascii="Cambria" w:hAnsi="Cambria"/>
          <w:sz w:val="28"/>
          <w:szCs w:val="28"/>
        </w:rPr>
        <w:t>00 ч.</w:t>
      </w:r>
      <w:r>
        <w:rPr>
          <w:rFonts w:ascii="Cambria" w:hAnsi="Cambria"/>
          <w:b/>
          <w:sz w:val="28"/>
          <w:szCs w:val="28"/>
        </w:rPr>
        <w:t xml:space="preserve"> </w:t>
      </w:r>
      <w:r>
        <w:rPr>
          <w:rFonts w:ascii="Cambria" w:hAnsi="Cambria"/>
          <w:sz w:val="28"/>
          <w:szCs w:val="28"/>
        </w:rPr>
        <w:t>(конференц-зал)</w:t>
      </w:r>
      <w:bookmarkStart w:id="0" w:name="_GoBack"/>
      <w:bookmarkEnd w:id="0"/>
    </w:p>
    <w:p w:rsidR="00C43DD6" w:rsidRDefault="00C43DD6" w:rsidP="00C43DD6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</w:p>
    <w:p w:rsidR="00C43DD6" w:rsidRDefault="00C43DD6" w:rsidP="00C43DD6">
      <w:pPr>
        <w:ind w:firstLine="709"/>
        <w:rPr>
          <w:rFonts w:ascii="Cambria" w:hAnsi="Cambria"/>
          <w:color w:val="17365D"/>
          <w:sz w:val="28"/>
          <w:szCs w:val="28"/>
          <w:u w:val="single"/>
        </w:rPr>
      </w:pPr>
      <w:r w:rsidRPr="00264CEA">
        <w:rPr>
          <w:rFonts w:ascii="Cambria" w:hAnsi="Cambria"/>
          <w:color w:val="17365D"/>
          <w:sz w:val="28"/>
          <w:szCs w:val="28"/>
          <w:u w:val="single"/>
        </w:rPr>
        <w:t xml:space="preserve">На конференции планируется работа следующих </w:t>
      </w:r>
      <w:r>
        <w:rPr>
          <w:rFonts w:ascii="Cambria" w:hAnsi="Cambria"/>
          <w:color w:val="17365D"/>
          <w:sz w:val="28"/>
          <w:szCs w:val="28"/>
          <w:u w:val="single"/>
        </w:rPr>
        <w:t>круглых столов</w:t>
      </w:r>
      <w:r w:rsidRPr="00264CEA">
        <w:rPr>
          <w:rFonts w:ascii="Cambria" w:hAnsi="Cambria"/>
          <w:color w:val="17365D"/>
          <w:sz w:val="28"/>
          <w:szCs w:val="28"/>
          <w:u w:val="single"/>
        </w:rPr>
        <w:t>:</w:t>
      </w:r>
    </w:p>
    <w:p w:rsidR="00C43DD6" w:rsidRPr="00CF5584" w:rsidRDefault="00C43DD6" w:rsidP="00C43DD6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 w:rsidRPr="00CF5584">
        <w:rPr>
          <w:rFonts w:ascii="Cambria" w:eastAsia="Times New Roman" w:hAnsi="Cambria"/>
          <w:sz w:val="28"/>
          <w:szCs w:val="28"/>
          <w:lang w:eastAsia="ru-RU"/>
        </w:rPr>
        <w:t xml:space="preserve">Теория и практика </w:t>
      </w:r>
      <w:r>
        <w:rPr>
          <w:rFonts w:ascii="Cambria" w:eastAsia="Times New Roman" w:hAnsi="Cambria"/>
          <w:sz w:val="28"/>
          <w:szCs w:val="28"/>
          <w:lang w:eastAsia="ru-RU"/>
        </w:rPr>
        <w:t>формирования правовой культуры и грамотности у детей.</w:t>
      </w:r>
    </w:p>
    <w:p w:rsidR="00C43DD6" w:rsidRPr="00CF5584" w:rsidRDefault="00C43DD6" w:rsidP="00C43D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Cambria" w:hAnsi="Cambria"/>
          <w:sz w:val="28"/>
          <w:szCs w:val="28"/>
        </w:rPr>
      </w:pPr>
      <w:r>
        <w:rPr>
          <w:rFonts w:ascii="Cambria" w:eastAsia="Times New Roman" w:hAnsi="Cambria"/>
          <w:sz w:val="28"/>
          <w:szCs w:val="28"/>
          <w:lang w:eastAsia="ru-RU"/>
        </w:rPr>
        <w:t>Отдельные аспекты развития патриотизма как элемента гражданского самосознания.</w:t>
      </w:r>
    </w:p>
    <w:p w:rsidR="00C43DD6" w:rsidRPr="00C71B9C" w:rsidRDefault="00C43DD6" w:rsidP="00C43D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hAnsi="Cambria"/>
          <w:sz w:val="28"/>
          <w:szCs w:val="28"/>
        </w:rPr>
        <w:lastRenderedPageBreak/>
        <w:t>Финансовое воспитание молодежи как одна из предпосылок формирования гражданского общества.</w:t>
      </w:r>
    </w:p>
    <w:p w:rsidR="00C43DD6" w:rsidRPr="00DD28E7" w:rsidRDefault="00C43DD6" w:rsidP="00C43DD6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Cambria" w:eastAsia="Times New Roman" w:hAnsi="Cambria"/>
          <w:sz w:val="28"/>
          <w:szCs w:val="28"/>
          <w:lang w:eastAsia="ru-RU"/>
        </w:rPr>
      </w:pPr>
      <w:r>
        <w:rPr>
          <w:rFonts w:ascii="Cambria" w:hAnsi="Cambria"/>
          <w:sz w:val="28"/>
          <w:szCs w:val="28"/>
        </w:rPr>
        <w:t>Патриотическое и правовое воспитание детей (конференция студентов и школьников).</w:t>
      </w: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</w:p>
    <w:p w:rsidR="00C43DD6" w:rsidRPr="00264CEA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  <w:r w:rsidRPr="00264CEA">
        <w:rPr>
          <w:rFonts w:ascii="Cambria" w:hAnsi="Cambria" w:cs="Times New Roman"/>
          <w:sz w:val="28"/>
          <w:szCs w:val="28"/>
        </w:rPr>
        <w:t xml:space="preserve">Для участия в Конференции необходимо в срок 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до </w:t>
      </w:r>
      <w:r>
        <w:rPr>
          <w:rFonts w:ascii="Cambria" w:hAnsi="Cambria" w:cs="Times New Roman"/>
          <w:i/>
          <w:sz w:val="28"/>
          <w:szCs w:val="28"/>
          <w:u w:val="single"/>
        </w:rPr>
        <w:t>15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</w:t>
      </w:r>
      <w:r>
        <w:rPr>
          <w:rFonts w:ascii="Cambria" w:hAnsi="Cambria" w:cs="Times New Roman"/>
          <w:i/>
          <w:sz w:val="28"/>
          <w:szCs w:val="28"/>
          <w:u w:val="single"/>
        </w:rPr>
        <w:t>ноября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201</w:t>
      </w:r>
      <w:r>
        <w:rPr>
          <w:rFonts w:ascii="Cambria" w:hAnsi="Cambria" w:cs="Times New Roman"/>
          <w:i/>
          <w:sz w:val="28"/>
          <w:szCs w:val="28"/>
          <w:u w:val="single"/>
        </w:rPr>
        <w:t>5</w:t>
      </w:r>
      <w:r w:rsidRPr="00264CEA">
        <w:rPr>
          <w:rFonts w:ascii="Cambria" w:hAnsi="Cambria" w:cs="Times New Roman"/>
          <w:i/>
          <w:sz w:val="28"/>
          <w:szCs w:val="28"/>
          <w:u w:val="single"/>
        </w:rPr>
        <w:t xml:space="preserve"> года</w:t>
      </w:r>
      <w:r w:rsidRPr="00264CEA">
        <w:rPr>
          <w:rFonts w:ascii="Cambria" w:hAnsi="Cambria" w:cs="Times New Roman"/>
          <w:sz w:val="28"/>
          <w:szCs w:val="28"/>
        </w:rPr>
        <w:t xml:space="preserve"> направить регистрационную карту участника (</w:t>
      </w:r>
      <w:r w:rsidRPr="00264CEA">
        <w:rPr>
          <w:rFonts w:ascii="Cambria" w:hAnsi="Cambria" w:cs="Times New Roman"/>
          <w:i/>
          <w:sz w:val="28"/>
          <w:szCs w:val="28"/>
        </w:rPr>
        <w:t>Приложение 2</w:t>
      </w:r>
      <w:r w:rsidRPr="00264CEA">
        <w:rPr>
          <w:rFonts w:ascii="Cambria" w:hAnsi="Cambria" w:cs="Times New Roman"/>
          <w:sz w:val="28"/>
          <w:szCs w:val="28"/>
        </w:rPr>
        <w:t xml:space="preserve">) по электронной почте 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znanie</w:t>
      </w:r>
      <w:proofErr w:type="spellEnd"/>
      <w:r w:rsidRPr="00264CEA">
        <w:rPr>
          <w:rFonts w:ascii="Cambria" w:hAnsi="Cambria" w:cs="Times New Roman"/>
          <w:sz w:val="28"/>
          <w:szCs w:val="28"/>
        </w:rPr>
        <w:t>@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vggi</w:t>
      </w:r>
      <w:proofErr w:type="spellEnd"/>
      <w:r w:rsidRPr="00264CEA">
        <w:rPr>
          <w:rFonts w:ascii="Cambria" w:hAnsi="Cambria" w:cs="Times New Roman"/>
          <w:sz w:val="28"/>
          <w:szCs w:val="28"/>
        </w:rPr>
        <w:t>.</w:t>
      </w:r>
      <w:proofErr w:type="spellStart"/>
      <w:r w:rsidRPr="00264CEA">
        <w:rPr>
          <w:rFonts w:ascii="Cambria" w:hAnsi="Cambria" w:cs="Times New Roman"/>
          <w:sz w:val="28"/>
          <w:szCs w:val="28"/>
          <w:lang w:val="en-US"/>
        </w:rPr>
        <w:t>ru</w:t>
      </w:r>
      <w:proofErr w:type="spellEnd"/>
      <w:r w:rsidRPr="00264CEA">
        <w:rPr>
          <w:rFonts w:ascii="Cambria" w:hAnsi="Cambria" w:cs="Times New Roman"/>
          <w:sz w:val="28"/>
          <w:szCs w:val="28"/>
        </w:rPr>
        <w:t xml:space="preserve"> с пометкой «Конференция».</w:t>
      </w: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sz w:val="28"/>
          <w:szCs w:val="28"/>
        </w:rPr>
      </w:pPr>
      <w:r w:rsidRPr="00264CEA">
        <w:rPr>
          <w:rFonts w:ascii="Cambria" w:hAnsi="Cambria" w:cs="Times New Roman"/>
          <w:sz w:val="28"/>
          <w:szCs w:val="28"/>
        </w:rPr>
        <w:t xml:space="preserve">По итогам проведения Конференции планируется издание сборника статей. Материалы для публикации необходимо оформить в соответствии </w:t>
      </w:r>
      <w:r>
        <w:rPr>
          <w:rFonts w:ascii="Cambria" w:hAnsi="Cambria" w:cs="Times New Roman"/>
          <w:sz w:val="28"/>
          <w:szCs w:val="28"/>
        </w:rPr>
        <w:t xml:space="preserve">с </w:t>
      </w:r>
      <w:r w:rsidRPr="00264CEA">
        <w:rPr>
          <w:rFonts w:ascii="Cambria" w:hAnsi="Cambria" w:cs="Times New Roman"/>
          <w:sz w:val="28"/>
          <w:szCs w:val="28"/>
        </w:rPr>
        <w:t xml:space="preserve">требованиями, указанными в </w:t>
      </w:r>
      <w:r w:rsidRPr="00264CEA">
        <w:rPr>
          <w:rFonts w:ascii="Cambria" w:hAnsi="Cambria" w:cs="Times New Roman"/>
          <w:i/>
          <w:sz w:val="28"/>
          <w:szCs w:val="28"/>
        </w:rPr>
        <w:t>Приложении 3.</w:t>
      </w:r>
      <w:r w:rsidRPr="00264CEA">
        <w:rPr>
          <w:rFonts w:ascii="Cambria" w:hAnsi="Cambria" w:cs="Times New Roman"/>
          <w:sz w:val="28"/>
          <w:szCs w:val="28"/>
        </w:rPr>
        <w:t xml:space="preserve"> </w:t>
      </w: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i/>
          <w:sz w:val="28"/>
          <w:szCs w:val="28"/>
          <w:u w:val="single"/>
        </w:rPr>
      </w:pPr>
      <w:r>
        <w:rPr>
          <w:rFonts w:ascii="Cambria" w:hAnsi="Cambria" w:cs="Times New Roman"/>
          <w:sz w:val="28"/>
          <w:szCs w:val="28"/>
        </w:rPr>
        <w:t xml:space="preserve">Срок предоставления статей для публикации 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до </w:t>
      </w:r>
      <w:r>
        <w:rPr>
          <w:rFonts w:ascii="Cambria" w:hAnsi="Cambria" w:cs="Times New Roman"/>
          <w:i/>
          <w:sz w:val="28"/>
          <w:szCs w:val="28"/>
          <w:u w:val="single"/>
        </w:rPr>
        <w:t>15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</w:t>
      </w:r>
      <w:r>
        <w:rPr>
          <w:rFonts w:ascii="Cambria" w:hAnsi="Cambria" w:cs="Times New Roman"/>
          <w:i/>
          <w:sz w:val="28"/>
          <w:szCs w:val="28"/>
          <w:u w:val="single"/>
        </w:rPr>
        <w:t>декабря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201</w:t>
      </w:r>
      <w:r>
        <w:rPr>
          <w:rFonts w:ascii="Cambria" w:hAnsi="Cambria" w:cs="Times New Roman"/>
          <w:i/>
          <w:sz w:val="28"/>
          <w:szCs w:val="28"/>
          <w:u w:val="single"/>
        </w:rPr>
        <w:t>5</w:t>
      </w:r>
      <w:r w:rsidRPr="004B0ABF">
        <w:rPr>
          <w:rFonts w:ascii="Cambria" w:hAnsi="Cambria" w:cs="Times New Roman"/>
          <w:i/>
          <w:sz w:val="28"/>
          <w:szCs w:val="28"/>
          <w:u w:val="single"/>
        </w:rPr>
        <w:t xml:space="preserve"> г</w:t>
      </w:r>
    </w:p>
    <w:p w:rsidR="00C43DD6" w:rsidRPr="004B0ABF" w:rsidRDefault="00C43DD6" w:rsidP="00C43DD6">
      <w:pPr>
        <w:pStyle w:val="ConsNormal"/>
        <w:widowControl/>
        <w:ind w:left="437" w:right="0" w:firstLine="709"/>
        <w:jc w:val="both"/>
        <w:rPr>
          <w:rFonts w:ascii="Cambria" w:hAnsi="Cambria" w:cs="Times New Roman"/>
          <w:i/>
          <w:sz w:val="28"/>
          <w:szCs w:val="28"/>
          <w:u w:val="single"/>
        </w:rPr>
      </w:pPr>
      <w:r w:rsidRPr="00264CEA">
        <w:rPr>
          <w:rFonts w:ascii="Cambria" w:hAnsi="Cambria" w:cs="Times New Roman"/>
          <w:sz w:val="28"/>
          <w:szCs w:val="28"/>
        </w:rPr>
        <w:t>Экземпляры сборника будут высылаться участникам ко</w:t>
      </w:r>
      <w:r w:rsidRPr="002019F2">
        <w:rPr>
          <w:rFonts w:ascii="Cambria" w:hAnsi="Cambria" w:cs="Times New Roman"/>
          <w:sz w:val="28"/>
          <w:szCs w:val="28"/>
        </w:rPr>
        <w:t>нференции по адресу, указанному в регистрационной карте.</w:t>
      </w:r>
    </w:p>
    <w:p w:rsidR="00C43DD6" w:rsidRPr="00830567" w:rsidRDefault="00C43DD6" w:rsidP="00C43DD6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2019F2">
        <w:rPr>
          <w:rFonts w:ascii="Cambria" w:hAnsi="Cambria" w:cs="Times New Roman"/>
          <w:sz w:val="28"/>
          <w:szCs w:val="28"/>
        </w:rPr>
        <w:t xml:space="preserve">Проезд и проживание участников Конференции оплачиваются за счет </w:t>
      </w:r>
      <w:r w:rsidRPr="00830567">
        <w:rPr>
          <w:rFonts w:asciiTheme="majorHAnsi" w:hAnsiTheme="majorHAnsi" w:cs="Times New Roman"/>
          <w:sz w:val="28"/>
          <w:szCs w:val="28"/>
        </w:rPr>
        <w:t xml:space="preserve">направляющей стороны. </w:t>
      </w:r>
    </w:p>
    <w:p w:rsidR="00C43DD6" w:rsidRPr="001B06F0" w:rsidRDefault="00C43DD6" w:rsidP="00C43DD6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830567">
        <w:rPr>
          <w:rFonts w:asciiTheme="majorHAnsi" w:hAnsiTheme="majorHAnsi" w:cs="Times New Roman"/>
          <w:sz w:val="28"/>
          <w:szCs w:val="28"/>
        </w:rPr>
        <w:t>Организационный взнос за участие в Конференции</w:t>
      </w:r>
      <w:r>
        <w:rPr>
          <w:rFonts w:asciiTheme="majorHAnsi" w:hAnsiTheme="majorHAnsi" w:cs="Times New Roman"/>
          <w:sz w:val="28"/>
          <w:szCs w:val="28"/>
        </w:rPr>
        <w:t xml:space="preserve"> и</w:t>
      </w:r>
      <w:r w:rsidRPr="00830567">
        <w:rPr>
          <w:rFonts w:asciiTheme="majorHAnsi" w:hAnsiTheme="majorHAnsi" w:cs="Times New Roman"/>
          <w:sz w:val="28"/>
          <w:szCs w:val="28"/>
        </w:rPr>
        <w:t xml:space="preserve"> публикацию </w:t>
      </w:r>
      <w:r w:rsidRPr="001B06F0">
        <w:rPr>
          <w:rFonts w:asciiTheme="majorHAnsi" w:hAnsiTheme="majorHAnsi" w:cs="Times New Roman"/>
          <w:sz w:val="28"/>
          <w:szCs w:val="28"/>
        </w:rPr>
        <w:t>материалов не взимается (для участников конференции).</w:t>
      </w: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 xml:space="preserve">По вопросам, связанным с участием в конференции, просим обращаться </w:t>
      </w:r>
      <w:proofErr w:type="gramStart"/>
      <w:r w:rsidRPr="001B06F0">
        <w:rPr>
          <w:rFonts w:asciiTheme="majorHAnsi" w:hAnsiTheme="majorHAnsi" w:cs="Times New Roman"/>
          <w:sz w:val="28"/>
          <w:szCs w:val="28"/>
        </w:rPr>
        <w:t>в</w:t>
      </w:r>
      <w:proofErr w:type="gramEnd"/>
      <w:r>
        <w:rPr>
          <w:rFonts w:asciiTheme="majorHAnsi" w:hAnsiTheme="majorHAnsi" w:cs="Times New Roman"/>
          <w:sz w:val="28"/>
          <w:szCs w:val="28"/>
        </w:rPr>
        <w:t>:</w:t>
      </w:r>
    </w:p>
    <w:p w:rsidR="00C43DD6" w:rsidRDefault="00C43DD6" w:rsidP="00C43DD6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 xml:space="preserve">аппарат Волгоградского регионального отделения Ассоциации юристов России по телефону 8 (8442) 93-01-60 или по электронной почте </w:t>
      </w:r>
      <w:hyperlink r:id="rId7" w:history="1">
        <w:r w:rsidRPr="001B06F0">
          <w:rPr>
            <w:rFonts w:asciiTheme="majorHAnsi" w:hAnsiTheme="majorHAnsi" w:cs="Times New Roman"/>
            <w:sz w:val="28"/>
            <w:szCs w:val="28"/>
          </w:rPr>
          <w:t>info@alrf34.ru</w:t>
        </w:r>
      </w:hyperlink>
      <w:r w:rsidRPr="001B06F0">
        <w:rPr>
          <w:rFonts w:asciiTheme="majorHAnsi" w:hAnsiTheme="majorHAnsi" w:cs="Times New Roman"/>
          <w:sz w:val="28"/>
          <w:szCs w:val="28"/>
        </w:rPr>
        <w:t xml:space="preserve">.; </w:t>
      </w:r>
    </w:p>
    <w:p w:rsidR="00C43DD6" w:rsidRPr="001B06F0" w:rsidRDefault="00C43DD6" w:rsidP="00C43DD6">
      <w:pPr>
        <w:pStyle w:val="ConsNormal"/>
        <w:widowControl/>
        <w:ind w:left="437" w:right="0" w:firstLine="709"/>
        <w:jc w:val="both"/>
        <w:rPr>
          <w:rFonts w:asciiTheme="majorHAnsi" w:hAnsiTheme="majorHAnsi" w:cs="Times New Roman"/>
          <w:sz w:val="28"/>
          <w:szCs w:val="28"/>
        </w:rPr>
      </w:pPr>
      <w:r w:rsidRPr="001B06F0">
        <w:rPr>
          <w:rFonts w:asciiTheme="majorHAnsi" w:hAnsiTheme="majorHAnsi" w:cs="Times New Roman"/>
          <w:sz w:val="28"/>
          <w:szCs w:val="28"/>
        </w:rPr>
        <w:t xml:space="preserve">Волгоградский гуманитарный институт по телефону 8 (8442) 55-21-55 или по электронной почте: 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znanie</w:t>
      </w:r>
      <w:proofErr w:type="spellEnd"/>
      <w:r w:rsidRPr="001B06F0">
        <w:rPr>
          <w:rFonts w:asciiTheme="majorHAnsi" w:hAnsiTheme="majorHAnsi" w:cs="Times New Roman"/>
          <w:sz w:val="28"/>
          <w:szCs w:val="28"/>
        </w:rPr>
        <w:t>@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vggi</w:t>
      </w:r>
      <w:proofErr w:type="spellEnd"/>
      <w:r w:rsidRPr="001B06F0">
        <w:rPr>
          <w:rFonts w:asciiTheme="majorHAnsi" w:hAnsiTheme="majorHAnsi" w:cs="Times New Roman"/>
          <w:sz w:val="28"/>
          <w:szCs w:val="28"/>
        </w:rPr>
        <w:t>.</w:t>
      </w:r>
      <w:proofErr w:type="spellStart"/>
      <w:r w:rsidRPr="001B06F0">
        <w:rPr>
          <w:rFonts w:asciiTheme="majorHAnsi" w:hAnsiTheme="majorHAnsi" w:cs="Times New Roman"/>
          <w:sz w:val="28"/>
          <w:szCs w:val="28"/>
          <w:lang w:val="en-US"/>
        </w:rPr>
        <w:t>ru</w:t>
      </w:r>
      <w:proofErr w:type="spellEnd"/>
    </w:p>
    <w:p w:rsidR="00040D07" w:rsidRDefault="00040D07"/>
    <w:sectPr w:rsidR="00040D07" w:rsidSect="00040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91FDB"/>
    <w:multiLevelType w:val="hybridMultilevel"/>
    <w:tmpl w:val="7C36B98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1EB94E35"/>
    <w:multiLevelType w:val="hybridMultilevel"/>
    <w:tmpl w:val="4558A3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B3578B"/>
    <w:multiLevelType w:val="hybridMultilevel"/>
    <w:tmpl w:val="9246240C"/>
    <w:lvl w:ilvl="0" w:tplc="041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">
    <w:nsid w:val="51AE466A"/>
    <w:multiLevelType w:val="hybridMultilevel"/>
    <w:tmpl w:val="3FE45BC2"/>
    <w:lvl w:ilvl="0" w:tplc="041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43DD6"/>
    <w:rsid w:val="00040D07"/>
    <w:rsid w:val="00C43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D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C43DD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43D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C43D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3D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rf34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2412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</cp:revision>
  <dcterms:created xsi:type="dcterms:W3CDTF">2015-11-01T12:16:00Z</dcterms:created>
  <dcterms:modified xsi:type="dcterms:W3CDTF">2015-11-01T12:17:00Z</dcterms:modified>
</cp:coreProperties>
</file>